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53" w:rsidRPr="00B70053" w:rsidRDefault="00B70053" w:rsidP="00B70053">
      <w:pPr>
        <w:pStyle w:val="Default"/>
        <w:jc w:val="both"/>
        <w:rPr>
          <w:b/>
          <w:bCs/>
        </w:rPr>
      </w:pPr>
      <w:r w:rsidRPr="00B70053">
        <w:rPr>
          <w:b/>
          <w:bCs/>
        </w:rPr>
        <w:t xml:space="preserve">Klauzula informacyjna: </w:t>
      </w:r>
    </w:p>
    <w:p w:rsidR="00B70053" w:rsidRPr="00B70053" w:rsidRDefault="00B70053" w:rsidP="00B70053">
      <w:pPr>
        <w:pStyle w:val="Default"/>
        <w:jc w:val="both"/>
      </w:pPr>
    </w:p>
    <w:p w:rsidR="00B70053" w:rsidRPr="00B70053" w:rsidRDefault="00B70053" w:rsidP="00B70053">
      <w:pPr>
        <w:pStyle w:val="Default"/>
        <w:jc w:val="both"/>
      </w:pPr>
      <w:r w:rsidRPr="00B70053">
        <w:t xml:space="preserve">Zgodnie z art. 13 ust. 1 i 2 rozporządzenia Parlamentu Europejskiego i Rady (UE) 2016/679 z dnia </w:t>
      </w:r>
      <w:r>
        <w:t xml:space="preserve">                    </w:t>
      </w:r>
      <w:r w:rsidRPr="00B70053">
        <w:t xml:space="preserve">27 kwietnia 2016 roku w sprawie ochrony osób fizycznych w związku z przetwarzaniem danych osobowych i w sprawie swobodnego przepływu takich danych oraz uchylenia dyrektywy 95/46/WE (ogólne rozporządzenie o ochronie danych Dz. Urz. UE L 119 z 04.05.2016, str.1), dalej „RODO”, informuję, że: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 w:rsidRPr="00B70053">
        <w:t xml:space="preserve">Administratorem </w:t>
      </w:r>
      <w:r>
        <w:t>Państwa</w:t>
      </w:r>
      <w:r w:rsidRPr="00B70053">
        <w:t xml:space="preserve"> danych osobowych jest Komenda Wojewódzka Państwowej Straży Rybackiej w Szczecinie ul. Matejki 6B, 71-615 Szczecin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 w:rsidRPr="00B70053">
        <w:t xml:space="preserve">Kontakt do inspektora Ochrony Danych tel. + 48 91 8143808, e-mail: iod.kwpsr@szczecin.uw.gov.pl,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>
        <w:t>Państwa</w:t>
      </w:r>
      <w:r w:rsidRPr="00B70053">
        <w:t xml:space="preserve"> dane osobowe przetwarzane będą na podstawie art. 6 ust. 1 b) RODO w celu związanym z postępowaniem na „</w:t>
      </w:r>
      <w:r w:rsidR="00C30CA1">
        <w:t>Bezgotówkowy z</w:t>
      </w:r>
      <w:r>
        <w:t xml:space="preserve">akup </w:t>
      </w:r>
      <w:r w:rsidR="00C30CA1">
        <w:t xml:space="preserve">paliw płynnych wraz z płynami, olejami i akcesoriami do pojazdów i łodzi służbowych” przez Komendę Wojewódzką </w:t>
      </w:r>
      <w:r w:rsidRPr="00B70053">
        <w:t xml:space="preserve"> Państwowej Straży Rybackiej w Szczecinie</w:t>
      </w:r>
      <w:bookmarkStart w:id="0" w:name="_GoBack"/>
      <w:bookmarkEnd w:id="0"/>
      <w:r w:rsidRPr="00B70053">
        <w:t xml:space="preserve">,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 w:rsidRPr="00B70053">
        <w:t>Podanie danych osobowych jest warunkiem zawarcia umowy</w:t>
      </w:r>
      <w:r>
        <w:t>.</w:t>
      </w:r>
      <w:r w:rsidRPr="00B70053">
        <w:t xml:space="preserve"> </w:t>
      </w:r>
      <w:r>
        <w:t>O</w:t>
      </w:r>
      <w:r w:rsidRPr="00B70053">
        <w:t xml:space="preserve">soba której dane dotyczą, jest zobowiązana do ich podania pod rygorem nie dojścia do skutku zawarcia umowy sprzedaży,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 w:rsidRPr="00B70053">
        <w:t xml:space="preserve">Podane przez </w:t>
      </w:r>
      <w:r>
        <w:t>Państwa</w:t>
      </w:r>
      <w:r w:rsidRPr="00B70053">
        <w:t xml:space="preserve"> dane osobowe przetwarzane będą w celu realizacji zadań realizowanych przez Komendę Wojewódzką Państwowej Straży Rybackiej w Szczecinie i nie będą udostępniane podmiotom innym, niż uprawnione na podstawie przepisów prawa,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spacing w:after="47"/>
        <w:jc w:val="both"/>
      </w:pPr>
      <w:r>
        <w:t>Państwa</w:t>
      </w:r>
      <w:r w:rsidRPr="00B70053">
        <w:t xml:space="preserve"> dane osobowe będą przechowywane przez okres 5 lat, </w:t>
      </w:r>
    </w:p>
    <w:p w:rsidR="00B70053" w:rsidRPr="00B70053" w:rsidRDefault="00B70053" w:rsidP="00B70053">
      <w:pPr>
        <w:pStyle w:val="Default"/>
        <w:numPr>
          <w:ilvl w:val="0"/>
          <w:numId w:val="3"/>
        </w:numPr>
        <w:jc w:val="both"/>
      </w:pPr>
      <w:r w:rsidRPr="00B70053">
        <w:t xml:space="preserve">Przysługuje Pani/Panu prawo dostępu do treści swoich danych oraz prawo ich sprostowania czy usunięcia a także prawo do wniesienia skargi do Prezesa Urzędu Ochrony Danych Osobowych, gdy uzna Pani/Pan, że przetwarzanie danych osobowych Pani/Pana dotyczących narusza przepisy RODO. </w:t>
      </w:r>
    </w:p>
    <w:p w:rsidR="001400FF" w:rsidRPr="00B70053" w:rsidRDefault="001400FF">
      <w:pPr>
        <w:rPr>
          <w:sz w:val="24"/>
          <w:szCs w:val="24"/>
        </w:rPr>
      </w:pPr>
    </w:p>
    <w:sectPr w:rsidR="001400FF" w:rsidRPr="00B70053" w:rsidSect="006F3568">
      <w:pgSz w:w="11906" w:h="17338"/>
      <w:pgMar w:top="1834" w:right="900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EA1"/>
    <w:multiLevelType w:val="hybridMultilevel"/>
    <w:tmpl w:val="B77A361C"/>
    <w:lvl w:ilvl="0" w:tplc="895E5E4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584F"/>
    <w:multiLevelType w:val="hybridMultilevel"/>
    <w:tmpl w:val="090C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22419"/>
    <w:multiLevelType w:val="hybridMultilevel"/>
    <w:tmpl w:val="1CEA9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5"/>
    <w:rsid w:val="001400FF"/>
    <w:rsid w:val="003D72FB"/>
    <w:rsid w:val="00653525"/>
    <w:rsid w:val="00B70053"/>
    <w:rsid w:val="00C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Sadowska</dc:creator>
  <cp:keywords/>
  <dc:description/>
  <cp:lastModifiedBy>j12an</cp:lastModifiedBy>
  <cp:revision>5</cp:revision>
  <dcterms:created xsi:type="dcterms:W3CDTF">2019-02-14T14:43:00Z</dcterms:created>
  <dcterms:modified xsi:type="dcterms:W3CDTF">2019-11-20T08:24:00Z</dcterms:modified>
</cp:coreProperties>
</file>